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B452B" w14:textId="25E6EBED" w:rsidR="00171FE5" w:rsidRPr="00171FE5" w:rsidRDefault="006B405D" w:rsidP="00612F34">
      <w:pPr>
        <w:tabs>
          <w:tab w:val="left" w:pos="0"/>
        </w:tabs>
        <w:jc w:val="both"/>
        <w:rPr>
          <w:rFonts w:ascii="Mangal" w:hAnsi="Mangal" w:cs="Mangal"/>
          <w:sz w:val="28"/>
          <w:szCs w:val="28"/>
          <w:lang w:val="en-GB"/>
        </w:rPr>
      </w:pPr>
      <w:r w:rsidRPr="00171FE5">
        <w:rPr>
          <w:sz w:val="28"/>
          <w:szCs w:val="28"/>
        </w:rPr>
        <w:tab/>
      </w:r>
      <w:r w:rsidR="00171FE5" w:rsidRPr="00171FE5">
        <w:rPr>
          <w:rFonts w:ascii="Mangal" w:hAnsi="Mangal" w:cs="Mangal"/>
          <w:sz w:val="28"/>
          <w:szCs w:val="28"/>
          <w:cs/>
          <w:lang w:bidi="mr-IN"/>
        </w:rPr>
        <w:t>प्राचीन मंदिराच्या संकल्पनेची बैठक धर्म ही असली तरी सामाजिक जीवनाचा या मंदिराशी घनिष्ठ संबंध आला. सभामंडपात नृत्य</w:t>
      </w:r>
      <w:r w:rsidR="00171FE5" w:rsidRPr="00171FE5">
        <w:rPr>
          <w:rFonts w:ascii="Mangal" w:hAnsi="Mangal" w:cs="Mangal"/>
          <w:sz w:val="28"/>
          <w:szCs w:val="28"/>
          <w:lang w:val="en-GB"/>
        </w:rPr>
        <w:t xml:space="preserve">, </w:t>
      </w:r>
      <w:r w:rsidR="00171FE5" w:rsidRPr="00171FE5">
        <w:rPr>
          <w:rFonts w:ascii="Mangal" w:hAnsi="Mangal" w:cs="Mangal"/>
          <w:sz w:val="28"/>
          <w:szCs w:val="28"/>
          <w:cs/>
          <w:lang w:bidi="mr-IN"/>
        </w:rPr>
        <w:t>गायन हे परमेश्वराच्या उपासनेचे साधन मानल्यामुळे निषिद्ध नव्हते व त्यामुळे या कलांचा विकास होण्यास मदत झाली. याच सभामंडपात गावांच्या प्रश्नांची चर्चा होत असे. भजने</w:t>
      </w:r>
      <w:r w:rsidR="00171FE5" w:rsidRPr="00171FE5">
        <w:rPr>
          <w:rFonts w:ascii="Mangal" w:hAnsi="Mangal" w:cs="Mangal"/>
          <w:sz w:val="28"/>
          <w:szCs w:val="28"/>
          <w:lang w:val="en-GB"/>
        </w:rPr>
        <w:t xml:space="preserve">, </w:t>
      </w:r>
      <w:r w:rsidR="00171FE5" w:rsidRPr="00171FE5">
        <w:rPr>
          <w:rFonts w:ascii="Mangal" w:hAnsi="Mangal" w:cs="Mangal"/>
          <w:sz w:val="28"/>
          <w:szCs w:val="28"/>
          <w:cs/>
          <w:lang w:bidi="mr-IN"/>
        </w:rPr>
        <w:t>कीर्तने यासाठी लोक एकत्र येत. तेव्हा देवळे ही धार्मिक</w:t>
      </w:r>
      <w:r w:rsidR="00171FE5" w:rsidRPr="00171FE5">
        <w:rPr>
          <w:rFonts w:ascii="Mangal" w:hAnsi="Mangal" w:cs="Mangal"/>
          <w:sz w:val="28"/>
          <w:szCs w:val="28"/>
          <w:lang w:val="en-GB"/>
        </w:rPr>
        <w:t xml:space="preserve">, </w:t>
      </w:r>
      <w:r w:rsidR="00171FE5" w:rsidRPr="00171FE5">
        <w:rPr>
          <w:rFonts w:ascii="Mangal" w:hAnsi="Mangal" w:cs="Mangal"/>
          <w:sz w:val="28"/>
          <w:szCs w:val="28"/>
          <w:cs/>
          <w:lang w:bidi="mr-IN"/>
        </w:rPr>
        <w:t>सामाजिक</w:t>
      </w:r>
      <w:r w:rsidR="00171FE5" w:rsidRPr="00171FE5">
        <w:rPr>
          <w:rFonts w:ascii="Mangal" w:hAnsi="Mangal" w:cs="Mangal"/>
          <w:sz w:val="28"/>
          <w:szCs w:val="28"/>
          <w:lang w:val="en-GB"/>
        </w:rPr>
        <w:t xml:space="preserve">, </w:t>
      </w:r>
      <w:r w:rsidR="00171FE5" w:rsidRPr="00171FE5">
        <w:rPr>
          <w:rFonts w:ascii="Mangal" w:hAnsi="Mangal" w:cs="Mangal"/>
          <w:sz w:val="28"/>
          <w:szCs w:val="28"/>
          <w:cs/>
          <w:lang w:bidi="mr-IN"/>
        </w:rPr>
        <w:t xml:space="preserve">कलासंस्कृती यांच्या </w:t>
      </w:r>
      <w:r w:rsidR="00DE4A79" w:rsidRPr="00DE4A79">
        <w:rPr>
          <w:rFonts w:ascii="Mangal" w:hAnsi="Mangal" w:cs="Mangal"/>
          <w:sz w:val="28"/>
          <w:szCs w:val="28"/>
          <w:cs/>
          <w:lang w:bidi="mr-IN"/>
        </w:rPr>
        <w:t>हालचालींची</w:t>
      </w:r>
      <w:r w:rsidR="00DE4A79">
        <w:rPr>
          <w:rFonts w:ascii="Mangal" w:hAnsi="Mangal" w:cs="Mangal"/>
          <w:sz w:val="28"/>
          <w:szCs w:val="28"/>
          <w:lang w:bidi="mr-IN"/>
        </w:rPr>
        <w:t xml:space="preserve"> </w:t>
      </w:r>
      <w:r w:rsidR="00171FE5" w:rsidRPr="00171FE5">
        <w:rPr>
          <w:rFonts w:ascii="Mangal" w:hAnsi="Mangal" w:cs="Mangal"/>
          <w:sz w:val="28"/>
          <w:szCs w:val="28"/>
          <w:cs/>
          <w:lang w:bidi="mr-IN"/>
        </w:rPr>
        <w:t xml:space="preserve">केंद्रे बनली हे </w:t>
      </w:r>
      <w:r w:rsidR="0026323E" w:rsidRPr="0026323E">
        <w:rPr>
          <w:rFonts w:ascii="Mangal" w:hAnsi="Mangal" w:cs="Mangal"/>
          <w:sz w:val="28"/>
          <w:szCs w:val="28"/>
          <w:cs/>
          <w:lang w:bidi="mr-IN"/>
        </w:rPr>
        <w:t>महत्त्वाचे</w:t>
      </w:r>
      <w:r w:rsidR="0026323E">
        <w:rPr>
          <w:rFonts w:ascii="Mangal" w:hAnsi="Mangal" w:cs="Mangal"/>
          <w:sz w:val="28"/>
          <w:szCs w:val="28"/>
          <w:lang w:bidi="mr-IN"/>
        </w:rPr>
        <w:t xml:space="preserve"> </w:t>
      </w:r>
      <w:r w:rsidR="00171FE5" w:rsidRPr="00171FE5">
        <w:rPr>
          <w:rFonts w:ascii="Mangal" w:hAnsi="Mangal" w:cs="Mangal"/>
          <w:sz w:val="28"/>
          <w:szCs w:val="28"/>
          <w:cs/>
          <w:lang w:bidi="mr-IN"/>
        </w:rPr>
        <w:t>आहे.</w:t>
      </w:r>
    </w:p>
    <w:p w14:paraId="02897DA8" w14:textId="678962EE" w:rsidR="00171FE5" w:rsidRPr="00171FE5" w:rsidRDefault="00612F34" w:rsidP="00612F34">
      <w:pPr>
        <w:tabs>
          <w:tab w:val="left" w:pos="0"/>
        </w:tabs>
        <w:jc w:val="both"/>
        <w:rPr>
          <w:rFonts w:ascii="Mangal" w:hAnsi="Mangal" w:cs="Mangal"/>
          <w:sz w:val="28"/>
          <w:szCs w:val="28"/>
          <w:lang w:val="en-GB"/>
        </w:rPr>
      </w:pPr>
      <w:r>
        <w:rPr>
          <w:rFonts w:ascii="Mangal" w:hAnsi="Mangal" w:cs="Mangal"/>
          <w:sz w:val="28"/>
          <w:szCs w:val="28"/>
          <w:lang w:bidi="mr-IN"/>
        </w:rPr>
        <w:tab/>
      </w:r>
      <w:r w:rsidR="00171FE5" w:rsidRPr="00171FE5">
        <w:rPr>
          <w:rFonts w:ascii="Mangal" w:hAnsi="Mangal" w:cs="Mangal"/>
          <w:sz w:val="28"/>
          <w:szCs w:val="28"/>
          <w:cs/>
          <w:lang w:bidi="mr-IN"/>
        </w:rPr>
        <w:t xml:space="preserve">ठाणे जिल्ह्याचे अंबरनाथजवळ तळ्याकाठचे शिवालय हे यादव काळातील एक उत्कृष्ट मंदिर समजले जाते. दोन चौकोनाच्या विशिष्ट मांडणीतून या मंदिराचा आकार आकर्षकरीत्या घडविला आहे. शिखराची रचना त्रिकोणी मनोऱ्यासारखी असून त्याच्या दोन मजली उंचीभोवती छोटे </w:t>
      </w:r>
      <w:r w:rsidR="00CF5115" w:rsidRPr="00CF5115">
        <w:rPr>
          <w:rFonts w:ascii="Mangal" w:hAnsi="Mangal" w:cs="Mangal"/>
          <w:sz w:val="28"/>
          <w:szCs w:val="28"/>
          <w:cs/>
          <w:lang w:bidi="mr-IN"/>
        </w:rPr>
        <w:t>कोनाडे</w:t>
      </w:r>
      <w:r w:rsidR="00CF5115">
        <w:rPr>
          <w:rFonts w:ascii="Mangal" w:hAnsi="Mangal" w:cs="Mangal"/>
          <w:sz w:val="28"/>
          <w:szCs w:val="28"/>
          <w:lang w:bidi="mr-IN"/>
        </w:rPr>
        <w:t xml:space="preserve"> </w:t>
      </w:r>
      <w:r w:rsidR="00171FE5" w:rsidRPr="00171FE5">
        <w:rPr>
          <w:rFonts w:ascii="Mangal" w:hAnsi="Mangal" w:cs="Mangal"/>
          <w:sz w:val="28"/>
          <w:szCs w:val="28"/>
          <w:cs/>
          <w:lang w:bidi="mr-IN"/>
        </w:rPr>
        <w:t>वास्तू घटकांची योजना आहे. या मंदिराचे वैशिष्ट्य म्हणजे त्याच्या खांबावरील व छतावरील नक्षी</w:t>
      </w:r>
      <w:r w:rsidR="00171FE5">
        <w:rPr>
          <w:rFonts w:ascii="Mangal" w:hAnsi="Mangal" w:cs="Mangal"/>
          <w:sz w:val="28"/>
          <w:szCs w:val="28"/>
          <w:lang w:bidi="mr-IN"/>
        </w:rPr>
        <w:t xml:space="preserve"> </w:t>
      </w:r>
      <w:r w:rsidR="00171FE5" w:rsidRPr="00171FE5">
        <w:rPr>
          <w:rFonts w:ascii="Mangal" w:hAnsi="Mangal" w:cs="Mangal"/>
          <w:sz w:val="28"/>
          <w:szCs w:val="28"/>
          <w:cs/>
          <w:lang w:bidi="mr-IN"/>
        </w:rPr>
        <w:t>ती मती गुंग करणारी कलाकुसर आहे.</w:t>
      </w:r>
    </w:p>
    <w:p w14:paraId="11144B77" w14:textId="5E8CEB53" w:rsidR="00171FE5" w:rsidRPr="00553391" w:rsidRDefault="00612F34" w:rsidP="00553391">
      <w:pPr>
        <w:tabs>
          <w:tab w:val="left" w:pos="0"/>
        </w:tabs>
        <w:jc w:val="both"/>
        <w:rPr>
          <w:rFonts w:ascii="Mangal" w:hAnsi="Mangal" w:cs="Mangal"/>
          <w:sz w:val="28"/>
          <w:szCs w:val="28"/>
          <w:lang w:val="en-GB"/>
        </w:rPr>
      </w:pPr>
      <w:r>
        <w:rPr>
          <w:rFonts w:ascii="Mangal" w:hAnsi="Mangal" w:cs="Mangal"/>
          <w:sz w:val="28"/>
          <w:szCs w:val="28"/>
          <w:lang w:bidi="mr-IN"/>
        </w:rPr>
        <w:tab/>
      </w:r>
      <w:r w:rsidR="00171FE5" w:rsidRPr="00171FE5">
        <w:rPr>
          <w:rFonts w:ascii="Mangal" w:hAnsi="Mangal" w:cs="Mangal"/>
          <w:sz w:val="28"/>
          <w:szCs w:val="28"/>
          <w:cs/>
          <w:lang w:bidi="mr-IN"/>
        </w:rPr>
        <w:t xml:space="preserve">नाशिकजवळ सिन्नर येथील गोदेश्वराचे मंदिर उंच पातळीच्या चौथऱ्यावर डौलदारपणे उभे आहे. मुख्य मंदिराभोवती चार लहान मंदिरे असून प्रवेशद्वाराजवळ नंदी मंडप आहे. हिंदू मंदिर वास्तुकलेचे सर्व संकेत झुगारून देऊन जगातील एक आश्चर्यकारक कलात्मक आविष्कार म्हणजे वेरुळ येथील पर्वतातून खोदून काढलेले शिवमंदिर. एक मोठा पाषाण मुख्य पर्वतापासून खोदून अलग केला </w:t>
      </w:r>
      <w:r w:rsidR="00171FE5">
        <w:rPr>
          <w:rFonts w:ascii="Mangal" w:hAnsi="Mangal" w:cs="Mangal"/>
          <w:sz w:val="28"/>
          <w:szCs w:val="28"/>
          <w:cs/>
          <w:lang w:bidi="mr-IN"/>
        </w:rPr>
        <w:t>व</w:t>
      </w:r>
      <w:r w:rsidR="00171FE5" w:rsidRPr="00171FE5">
        <w:rPr>
          <w:rFonts w:ascii="Mangal" w:hAnsi="Mangal" w:cs="Mangal"/>
          <w:sz w:val="28"/>
          <w:szCs w:val="28"/>
          <w:cs/>
          <w:lang w:bidi="mr-IN"/>
        </w:rPr>
        <w:t xml:space="preserve"> त्यातून संपूर्ण मंदिर उभे केले. ही कलाकृती केवळ धार्मिक श्रद्धेचे प्रतीक नसून मानवी परिश्रम</w:t>
      </w:r>
      <w:r w:rsidR="00171FE5" w:rsidRPr="00171FE5">
        <w:rPr>
          <w:rFonts w:ascii="Mangal" w:hAnsi="Mangal" w:cs="Mangal"/>
          <w:sz w:val="28"/>
          <w:szCs w:val="28"/>
          <w:lang w:val="en-GB"/>
        </w:rPr>
        <w:t xml:space="preserve">, </w:t>
      </w:r>
      <w:r w:rsidR="00171FE5" w:rsidRPr="00171FE5">
        <w:rPr>
          <w:rFonts w:ascii="Mangal" w:hAnsi="Mangal" w:cs="Mangal"/>
          <w:sz w:val="28"/>
          <w:szCs w:val="28"/>
          <w:cs/>
          <w:lang w:bidi="mr-IN"/>
        </w:rPr>
        <w:t xml:space="preserve">कल्पकता </w:t>
      </w:r>
      <w:r w:rsidR="00171FE5">
        <w:rPr>
          <w:rFonts w:ascii="Mangal" w:hAnsi="Mangal" w:cs="Mangal"/>
          <w:sz w:val="28"/>
          <w:szCs w:val="28"/>
          <w:cs/>
          <w:lang w:bidi="mr-IN"/>
        </w:rPr>
        <w:t>व</w:t>
      </w:r>
      <w:r w:rsidR="00171FE5" w:rsidRPr="00171FE5">
        <w:rPr>
          <w:rFonts w:ascii="Mangal" w:hAnsi="Mangal" w:cs="Mangal"/>
          <w:sz w:val="28"/>
          <w:szCs w:val="28"/>
          <w:cs/>
          <w:lang w:bidi="mr-IN"/>
        </w:rPr>
        <w:t xml:space="preserve"> कलावैभव यांचा अद्वितीय संगम आहे.</w:t>
      </w:r>
    </w:p>
    <w:sectPr w:rsidR="00171FE5" w:rsidRPr="005533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37A63"/>
    <w:rsid w:val="000470C1"/>
    <w:rsid w:val="000577AE"/>
    <w:rsid w:val="000651B7"/>
    <w:rsid w:val="000728D3"/>
    <w:rsid w:val="00075F31"/>
    <w:rsid w:val="000C657E"/>
    <w:rsid w:val="000D162D"/>
    <w:rsid w:val="000E0BE2"/>
    <w:rsid w:val="000F06A6"/>
    <w:rsid w:val="000F37C2"/>
    <w:rsid w:val="00107768"/>
    <w:rsid w:val="001250AF"/>
    <w:rsid w:val="0013310C"/>
    <w:rsid w:val="00133A2E"/>
    <w:rsid w:val="00144D9F"/>
    <w:rsid w:val="0015364C"/>
    <w:rsid w:val="00171FE5"/>
    <w:rsid w:val="001C1046"/>
    <w:rsid w:val="001E42C7"/>
    <w:rsid w:val="001E7308"/>
    <w:rsid w:val="0020591A"/>
    <w:rsid w:val="00220227"/>
    <w:rsid w:val="00225D63"/>
    <w:rsid w:val="00253C42"/>
    <w:rsid w:val="0026323E"/>
    <w:rsid w:val="0026431E"/>
    <w:rsid w:val="00275B61"/>
    <w:rsid w:val="00281192"/>
    <w:rsid w:val="002868B1"/>
    <w:rsid w:val="00292E79"/>
    <w:rsid w:val="002A0AF9"/>
    <w:rsid w:val="002B395F"/>
    <w:rsid w:val="002D3BCE"/>
    <w:rsid w:val="002E3AF2"/>
    <w:rsid w:val="003024E9"/>
    <w:rsid w:val="00315471"/>
    <w:rsid w:val="00361E53"/>
    <w:rsid w:val="00361E6F"/>
    <w:rsid w:val="00365A38"/>
    <w:rsid w:val="003A235E"/>
    <w:rsid w:val="003B5E7C"/>
    <w:rsid w:val="003C0990"/>
    <w:rsid w:val="003C191F"/>
    <w:rsid w:val="003C2159"/>
    <w:rsid w:val="003D34EE"/>
    <w:rsid w:val="00454C9C"/>
    <w:rsid w:val="0048441A"/>
    <w:rsid w:val="00485782"/>
    <w:rsid w:val="004B13B1"/>
    <w:rsid w:val="004B228E"/>
    <w:rsid w:val="004C7763"/>
    <w:rsid w:val="004C7B63"/>
    <w:rsid w:val="004D5B18"/>
    <w:rsid w:val="004E2FE0"/>
    <w:rsid w:val="004F566B"/>
    <w:rsid w:val="00553391"/>
    <w:rsid w:val="00580C39"/>
    <w:rsid w:val="005844CA"/>
    <w:rsid w:val="005B100B"/>
    <w:rsid w:val="005D0A56"/>
    <w:rsid w:val="005E531E"/>
    <w:rsid w:val="005F251E"/>
    <w:rsid w:val="00605207"/>
    <w:rsid w:val="00612F34"/>
    <w:rsid w:val="00622976"/>
    <w:rsid w:val="006407ED"/>
    <w:rsid w:val="006543C7"/>
    <w:rsid w:val="006B197F"/>
    <w:rsid w:val="006B405D"/>
    <w:rsid w:val="006B4459"/>
    <w:rsid w:val="006B5568"/>
    <w:rsid w:val="006B5774"/>
    <w:rsid w:val="006E4927"/>
    <w:rsid w:val="006E6B7D"/>
    <w:rsid w:val="006F7407"/>
    <w:rsid w:val="00702A2C"/>
    <w:rsid w:val="0072600B"/>
    <w:rsid w:val="00726FA7"/>
    <w:rsid w:val="0074599B"/>
    <w:rsid w:val="0076245A"/>
    <w:rsid w:val="00820D43"/>
    <w:rsid w:val="00860B99"/>
    <w:rsid w:val="00871E8B"/>
    <w:rsid w:val="00891500"/>
    <w:rsid w:val="008C036F"/>
    <w:rsid w:val="008E7A6E"/>
    <w:rsid w:val="009018C5"/>
    <w:rsid w:val="0090798D"/>
    <w:rsid w:val="00912CF6"/>
    <w:rsid w:val="00912E74"/>
    <w:rsid w:val="0095100B"/>
    <w:rsid w:val="00971EBC"/>
    <w:rsid w:val="00977562"/>
    <w:rsid w:val="00996EF9"/>
    <w:rsid w:val="009B47F7"/>
    <w:rsid w:val="009B6A59"/>
    <w:rsid w:val="009E3EA9"/>
    <w:rsid w:val="00A121FA"/>
    <w:rsid w:val="00A169CE"/>
    <w:rsid w:val="00A350B5"/>
    <w:rsid w:val="00A52DFF"/>
    <w:rsid w:val="00A626AD"/>
    <w:rsid w:val="00A7404A"/>
    <w:rsid w:val="00A82334"/>
    <w:rsid w:val="00AC012B"/>
    <w:rsid w:val="00AC1F8D"/>
    <w:rsid w:val="00AC7A06"/>
    <w:rsid w:val="00AD2619"/>
    <w:rsid w:val="00B04860"/>
    <w:rsid w:val="00B40427"/>
    <w:rsid w:val="00B505FB"/>
    <w:rsid w:val="00B5364D"/>
    <w:rsid w:val="00B638BD"/>
    <w:rsid w:val="00B848E0"/>
    <w:rsid w:val="00B85FE0"/>
    <w:rsid w:val="00B93ADC"/>
    <w:rsid w:val="00BB14EF"/>
    <w:rsid w:val="00BB598F"/>
    <w:rsid w:val="00BD44AB"/>
    <w:rsid w:val="00C22CF0"/>
    <w:rsid w:val="00C2513E"/>
    <w:rsid w:val="00C32BCC"/>
    <w:rsid w:val="00C65D7B"/>
    <w:rsid w:val="00C96F04"/>
    <w:rsid w:val="00CA660F"/>
    <w:rsid w:val="00CD34F0"/>
    <w:rsid w:val="00CE55D9"/>
    <w:rsid w:val="00CF5115"/>
    <w:rsid w:val="00D03A41"/>
    <w:rsid w:val="00D1703C"/>
    <w:rsid w:val="00D237B4"/>
    <w:rsid w:val="00D57073"/>
    <w:rsid w:val="00DA4D20"/>
    <w:rsid w:val="00DB5FC1"/>
    <w:rsid w:val="00DD79B2"/>
    <w:rsid w:val="00DE1DE7"/>
    <w:rsid w:val="00DE4A79"/>
    <w:rsid w:val="00DF67F6"/>
    <w:rsid w:val="00E030DD"/>
    <w:rsid w:val="00E040FF"/>
    <w:rsid w:val="00E258EF"/>
    <w:rsid w:val="00E42AC8"/>
    <w:rsid w:val="00E47E66"/>
    <w:rsid w:val="00E53329"/>
    <w:rsid w:val="00E6202D"/>
    <w:rsid w:val="00E752D3"/>
    <w:rsid w:val="00E7795A"/>
    <w:rsid w:val="00E86DA3"/>
    <w:rsid w:val="00EA2915"/>
    <w:rsid w:val="00EC4C06"/>
    <w:rsid w:val="00EE29DE"/>
    <w:rsid w:val="00EF586C"/>
    <w:rsid w:val="00F40CF1"/>
    <w:rsid w:val="00F4779E"/>
    <w:rsid w:val="00F777BA"/>
    <w:rsid w:val="00F93365"/>
    <w:rsid w:val="00FC7D79"/>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89FF1"/>
  <w15:docId w15:val="{605396D0-7AE1-4BC4-86CC-96B46B0A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23</cp:revision>
  <dcterms:created xsi:type="dcterms:W3CDTF">2019-11-16T08:12:00Z</dcterms:created>
  <dcterms:modified xsi:type="dcterms:W3CDTF">2026-06-22T09:39:00Z</dcterms:modified>
</cp:coreProperties>
</file>